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0ad58a26b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42ce45f5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Jhabelan,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efed7c1f45c3" /><Relationship Type="http://schemas.openxmlformats.org/officeDocument/2006/relationships/numbering" Target="/word/numbering.xml" Id="R7786ba7780924237" /><Relationship Type="http://schemas.openxmlformats.org/officeDocument/2006/relationships/settings" Target="/word/settings.xml" Id="Radce6a043b414fca" /><Relationship Type="http://schemas.openxmlformats.org/officeDocument/2006/relationships/image" Target="/word/media/f352ddd9-a96e-457e-9820-fca0498f946d.png" Id="R59942ce45f5944dd" /></Relationships>
</file>