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f92c6cdef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82fcb442e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Michan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de1d03504c6a" /><Relationship Type="http://schemas.openxmlformats.org/officeDocument/2006/relationships/numbering" Target="/word/numbering.xml" Id="R4583e02d7a214814" /><Relationship Type="http://schemas.openxmlformats.org/officeDocument/2006/relationships/settings" Target="/word/settings.xml" Id="R354804468b704f80" /><Relationship Type="http://schemas.openxmlformats.org/officeDocument/2006/relationships/image" Target="/word/media/ef90e854-d9d4-4be0-9d41-b4bdbf4dd4ad.png" Id="R1b182fcb442e4d23" /></Relationships>
</file>