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23939eebd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4a07c25c4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Mina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f6f5289ed432d" /><Relationship Type="http://schemas.openxmlformats.org/officeDocument/2006/relationships/numbering" Target="/word/numbering.xml" Id="R6c450f2d226f4906" /><Relationship Type="http://schemas.openxmlformats.org/officeDocument/2006/relationships/settings" Target="/word/settings.xml" Id="Ra57c4159e8d74599" /><Relationship Type="http://schemas.openxmlformats.org/officeDocument/2006/relationships/image" Target="/word/media/6a8dd5dc-350f-46cf-868c-e16df165ec77.png" Id="Raa14a07c25c4410d" /></Relationships>
</file>