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f5db6164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fe2aaff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Allah Rakha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bae76aa440c0" /><Relationship Type="http://schemas.openxmlformats.org/officeDocument/2006/relationships/numbering" Target="/word/numbering.xml" Id="R37f797c7182c4349" /><Relationship Type="http://schemas.openxmlformats.org/officeDocument/2006/relationships/settings" Target="/word/settings.xml" Id="Rb7324035fa094328" /><Relationship Type="http://schemas.openxmlformats.org/officeDocument/2006/relationships/image" Target="/word/media/f6a15b79-2b36-4d86-a294-413c65dab860.png" Id="Rfb9afe2aaffe42cb" /></Relationships>
</file>