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57558c03a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e872dfdc7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Fateh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b9f37b2f74b30" /><Relationship Type="http://schemas.openxmlformats.org/officeDocument/2006/relationships/numbering" Target="/word/numbering.xml" Id="R2f51e3f0b5b645dc" /><Relationship Type="http://schemas.openxmlformats.org/officeDocument/2006/relationships/settings" Target="/word/settings.xml" Id="R1468d9e4a01944a3" /><Relationship Type="http://schemas.openxmlformats.org/officeDocument/2006/relationships/image" Target="/word/media/69b999a3-728c-4903-be70-f42dc7ce8ea4.png" Id="Rbcae872dfdc74b06" /></Relationships>
</file>