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2bfb765fd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7315c2b69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3bff525e049c4" /><Relationship Type="http://schemas.openxmlformats.org/officeDocument/2006/relationships/numbering" Target="/word/numbering.xml" Id="Raf91e732106a4856" /><Relationship Type="http://schemas.openxmlformats.org/officeDocument/2006/relationships/settings" Target="/word/settings.xml" Id="R3e2435ee323c471f" /><Relationship Type="http://schemas.openxmlformats.org/officeDocument/2006/relationships/image" Target="/word/media/3ea67c6d-a06e-4dde-a5ba-a5e9eb02e973.png" Id="Ra687315c2b694ba0" /></Relationships>
</file>