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d55d76d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f59d8e36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eb86e86d4b3d" /><Relationship Type="http://schemas.openxmlformats.org/officeDocument/2006/relationships/numbering" Target="/word/numbering.xml" Id="R2b236b895f1e442c" /><Relationship Type="http://schemas.openxmlformats.org/officeDocument/2006/relationships/settings" Target="/word/settings.xml" Id="R4f2fdab9f850450b" /><Relationship Type="http://schemas.openxmlformats.org/officeDocument/2006/relationships/image" Target="/word/media/930b8cca-2209-4f09-967e-1f285d909e69.png" Id="Re1bf59d8e3604075" /></Relationships>
</file>