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149599ec8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5162a0458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97fae4c5045da" /><Relationship Type="http://schemas.openxmlformats.org/officeDocument/2006/relationships/numbering" Target="/word/numbering.xml" Id="Red9d4eabae3c436f" /><Relationship Type="http://schemas.openxmlformats.org/officeDocument/2006/relationships/settings" Target="/word/settings.xml" Id="Rcf71356e927f4ade" /><Relationship Type="http://schemas.openxmlformats.org/officeDocument/2006/relationships/image" Target="/word/media/fbf63cd6-1c77-4887-8a84-050c44a280b9.png" Id="R9335162a045843cd" /></Relationships>
</file>