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e1e0ea23d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b3e5ddb8e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Miran Pakka,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cf5bd5aba4c92" /><Relationship Type="http://schemas.openxmlformats.org/officeDocument/2006/relationships/numbering" Target="/word/numbering.xml" Id="R5ef2610c46664aeb" /><Relationship Type="http://schemas.openxmlformats.org/officeDocument/2006/relationships/settings" Target="/word/settings.xml" Id="R7451b7cd26614b19" /><Relationship Type="http://schemas.openxmlformats.org/officeDocument/2006/relationships/image" Target="/word/media/54a287dd-ba52-4f0b-b91e-137d8d992058.png" Id="Re2bb3e5ddb8e493a" /></Relationships>
</file>