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806f2984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0a15d25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d1f597d3846da" /><Relationship Type="http://schemas.openxmlformats.org/officeDocument/2006/relationships/numbering" Target="/word/numbering.xml" Id="R23528087ed40495d" /><Relationship Type="http://schemas.openxmlformats.org/officeDocument/2006/relationships/settings" Target="/word/settings.xml" Id="R68691b9e2dd84e49" /><Relationship Type="http://schemas.openxmlformats.org/officeDocument/2006/relationships/image" Target="/word/media/031b75f5-2047-4c9e-838d-b19ced9c4e31.png" Id="R126a0a15d25644d5" /></Relationships>
</file>