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55ebd2dc8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b4dd10f6b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Miroka Kamrai,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4c927e2c2430d" /><Relationship Type="http://schemas.openxmlformats.org/officeDocument/2006/relationships/numbering" Target="/word/numbering.xml" Id="R89ea74985dc547ac" /><Relationship Type="http://schemas.openxmlformats.org/officeDocument/2006/relationships/settings" Target="/word/settings.xml" Id="R8170e23da4614499" /><Relationship Type="http://schemas.openxmlformats.org/officeDocument/2006/relationships/image" Target="/word/media/8fc42a7c-c4d9-4f41-956e-802c7cf42d6c.png" Id="R365b4dd10f6b4855" /></Relationships>
</file>