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7161f6df0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80a52e70f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Mirzagul,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2ae764db745c1" /><Relationship Type="http://schemas.openxmlformats.org/officeDocument/2006/relationships/numbering" Target="/word/numbering.xml" Id="R494d84df182c4fdf" /><Relationship Type="http://schemas.openxmlformats.org/officeDocument/2006/relationships/settings" Target="/word/settings.xml" Id="R186e06235e894fb6" /><Relationship Type="http://schemas.openxmlformats.org/officeDocument/2006/relationships/image" Target="/word/media/3278b3c7-a02b-4441-b7c6-191f803e5220.png" Id="R3c580a52e70f4aef" /></Relationships>
</file>