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a1cd6288b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3b9acfbd6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7b0d133ff425c" /><Relationship Type="http://schemas.openxmlformats.org/officeDocument/2006/relationships/numbering" Target="/word/numbering.xml" Id="R951cd6ed1368480d" /><Relationship Type="http://schemas.openxmlformats.org/officeDocument/2006/relationships/settings" Target="/word/settings.xml" Id="R074867d74ca44910" /><Relationship Type="http://schemas.openxmlformats.org/officeDocument/2006/relationships/image" Target="/word/media/76f5330c-aa68-48c5-b318-88c2f10c23f5.png" Id="Rcaf3b9acfbd64328" /></Relationships>
</file>