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32abd728f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f350aec6f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Mitho Khan Hoth,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0858cc89c438f" /><Relationship Type="http://schemas.openxmlformats.org/officeDocument/2006/relationships/numbering" Target="/word/numbering.xml" Id="R98b3a4662a43492f" /><Relationship Type="http://schemas.openxmlformats.org/officeDocument/2006/relationships/settings" Target="/word/settings.xml" Id="Rff48fef9a0f74e28" /><Relationship Type="http://schemas.openxmlformats.org/officeDocument/2006/relationships/image" Target="/word/media/aa3eaee3-6b3d-47d9-9269-def8ed0ab071.png" Id="Rc39f350aec6f40bb" /></Relationships>
</file>