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c5c49d6ef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efdc6dd94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6c753324b4153" /><Relationship Type="http://schemas.openxmlformats.org/officeDocument/2006/relationships/numbering" Target="/word/numbering.xml" Id="Rf9149ec0a0c84100" /><Relationship Type="http://schemas.openxmlformats.org/officeDocument/2006/relationships/settings" Target="/word/settings.xml" Id="R4a19145af1304156" /><Relationship Type="http://schemas.openxmlformats.org/officeDocument/2006/relationships/image" Target="/word/media/6ecb99fd-2816-4460-abde-8d52dd2f0479.png" Id="Rcc2efdc6dd9447f7" /></Relationships>
</file>