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8e24ad63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b2bcd4cb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Mitthu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55cc073d4ab0" /><Relationship Type="http://schemas.openxmlformats.org/officeDocument/2006/relationships/numbering" Target="/word/numbering.xml" Id="R0e7defdaecd04ed4" /><Relationship Type="http://schemas.openxmlformats.org/officeDocument/2006/relationships/settings" Target="/word/settings.xml" Id="Ra1fb8d639a474deb" /><Relationship Type="http://schemas.openxmlformats.org/officeDocument/2006/relationships/image" Target="/word/media/ef9f0ff8-56f8-4d13-aca7-32c59ab1e4f5.png" Id="R0fcb2bcd4cb64d5d" /></Relationships>
</file>