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8c1087c21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c6d3d14e1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Bakhtan,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c6296da6d4006" /><Relationship Type="http://schemas.openxmlformats.org/officeDocument/2006/relationships/numbering" Target="/word/numbering.xml" Id="R87799e4b8d6f4e49" /><Relationship Type="http://schemas.openxmlformats.org/officeDocument/2006/relationships/settings" Target="/word/settings.xml" Id="R4c33e3eeae234724" /><Relationship Type="http://schemas.openxmlformats.org/officeDocument/2006/relationships/image" Target="/word/media/1149f4bd-48cf-4240-8619-302a013e1ceb.png" Id="R675c6d3d14e1459b" /></Relationships>
</file>