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25843b10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d0639a7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4352de1cc4c38" /><Relationship Type="http://schemas.openxmlformats.org/officeDocument/2006/relationships/numbering" Target="/word/numbering.xml" Id="Rc322f552aad4410c" /><Relationship Type="http://schemas.openxmlformats.org/officeDocument/2006/relationships/settings" Target="/word/settings.xml" Id="R68ec7658bf314b5d" /><Relationship Type="http://schemas.openxmlformats.org/officeDocument/2006/relationships/image" Target="/word/media/11aaaf80-ef00-4431-9f9e-805ce65cd6c4.png" Id="R2f4dd0639a794375" /></Relationships>
</file>