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54f6f8600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e8aebc767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1d6b85c6948d9" /><Relationship Type="http://schemas.openxmlformats.org/officeDocument/2006/relationships/numbering" Target="/word/numbering.xml" Id="R5bb7b93fb64e47b1" /><Relationship Type="http://schemas.openxmlformats.org/officeDocument/2006/relationships/settings" Target="/word/settings.xml" Id="Rbca87d548cc14258" /><Relationship Type="http://schemas.openxmlformats.org/officeDocument/2006/relationships/image" Target="/word/media/54f3cbed-dabe-45ce-8763-33f3f9db6aef.png" Id="R113e8aebc7674eb8" /></Relationships>
</file>