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ce4dc6d31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82aa3364e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Mondle,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9ae1caa68425b" /><Relationship Type="http://schemas.openxmlformats.org/officeDocument/2006/relationships/numbering" Target="/word/numbering.xml" Id="R01e2b6f43f764655" /><Relationship Type="http://schemas.openxmlformats.org/officeDocument/2006/relationships/settings" Target="/word/settings.xml" Id="R71ea78e585db49ad" /><Relationship Type="http://schemas.openxmlformats.org/officeDocument/2006/relationships/image" Target="/word/media/57dbd0bb-1ffb-44de-852d-e733364b5805.png" Id="R61582aa3364e4d53" /></Relationships>
</file>