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c3ced9e1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b0f1daaf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 Talai,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a7f4776594c1f" /><Relationship Type="http://schemas.openxmlformats.org/officeDocument/2006/relationships/numbering" Target="/word/numbering.xml" Id="R72f1ce0879684647" /><Relationship Type="http://schemas.openxmlformats.org/officeDocument/2006/relationships/settings" Target="/word/settings.xml" Id="R590603c16b904c2e" /><Relationship Type="http://schemas.openxmlformats.org/officeDocument/2006/relationships/image" Target="/word/media/b439b57f-b6dc-4687-9bf8-0818c838bf3b.png" Id="R442b0f1daaf14bed" /></Relationships>
</file>