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ccd9b3320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ae1676a4f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5b00b8a2e4d2b" /><Relationship Type="http://schemas.openxmlformats.org/officeDocument/2006/relationships/numbering" Target="/word/numbering.xml" Id="R87ba743281f44aec" /><Relationship Type="http://schemas.openxmlformats.org/officeDocument/2006/relationships/settings" Target="/word/settings.xml" Id="Rf848e8b5277b42e8" /><Relationship Type="http://schemas.openxmlformats.org/officeDocument/2006/relationships/image" Target="/word/media/cba27f0b-df04-46dd-99a1-a00d60c06c58.png" Id="Re89ae1676a4f46ec" /></Relationships>
</file>