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162a4fa3e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06bc384e0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Mothu Khingar,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cd090c8fa4f2d" /><Relationship Type="http://schemas.openxmlformats.org/officeDocument/2006/relationships/numbering" Target="/word/numbering.xml" Id="Rdd3ded271e914cf3" /><Relationship Type="http://schemas.openxmlformats.org/officeDocument/2006/relationships/settings" Target="/word/settings.xml" Id="R75f84b7930a54d2b" /><Relationship Type="http://schemas.openxmlformats.org/officeDocument/2006/relationships/image" Target="/word/media/a4409b65-d710-4309-8134-00dda830226b.png" Id="Ra2906bc384e04638" /></Relationships>
</file>