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0b25273ed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05dda017e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Gul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55f4fef264400" /><Relationship Type="http://schemas.openxmlformats.org/officeDocument/2006/relationships/numbering" Target="/word/numbering.xml" Id="Rb1ae4ca8773b4e77" /><Relationship Type="http://schemas.openxmlformats.org/officeDocument/2006/relationships/settings" Target="/word/settings.xml" Id="R4e34b454d63849ab" /><Relationship Type="http://schemas.openxmlformats.org/officeDocument/2006/relationships/image" Target="/word/media/b9dc137f-1793-4805-834e-9a0979c6ee72.png" Id="Rc0205dda017e413c" /></Relationships>
</file>