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c3c8b32c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4b67230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958cf6ba1410a" /><Relationship Type="http://schemas.openxmlformats.org/officeDocument/2006/relationships/numbering" Target="/word/numbering.xml" Id="R6edb257c7e1944e4" /><Relationship Type="http://schemas.openxmlformats.org/officeDocument/2006/relationships/settings" Target="/word/settings.xml" Id="R86b5e8d74e944f85" /><Relationship Type="http://schemas.openxmlformats.org/officeDocument/2006/relationships/image" Target="/word/media/af024f24-fcfa-4008-84e3-6c5b3a5405fd.png" Id="Rd4ac4b67230c4d6c" /></Relationships>
</file>