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eaac74273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218d80170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2c481eadf4fc8" /><Relationship Type="http://schemas.openxmlformats.org/officeDocument/2006/relationships/numbering" Target="/word/numbering.xml" Id="R622a0a8df1004211" /><Relationship Type="http://schemas.openxmlformats.org/officeDocument/2006/relationships/settings" Target="/word/settings.xml" Id="Rffb9729420884145" /><Relationship Type="http://schemas.openxmlformats.org/officeDocument/2006/relationships/image" Target="/word/media/ed18e73d-c988-4523-9c43-1d2fe42d34bf.png" Id="Rdb8218d801704470" /></Relationships>
</file>