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d8bbd4188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8dd5a3b34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881a7f4fa4e8e" /><Relationship Type="http://schemas.openxmlformats.org/officeDocument/2006/relationships/numbering" Target="/word/numbering.xml" Id="Rb8e0b743c59e4db2" /><Relationship Type="http://schemas.openxmlformats.org/officeDocument/2006/relationships/settings" Target="/word/settings.xml" Id="Rade965ae856c48b6" /><Relationship Type="http://schemas.openxmlformats.org/officeDocument/2006/relationships/image" Target="/word/media/ef1e495f-6a7c-46c1-aa76-25393867b29f.png" Id="R94c8dd5a3b344d55" /></Relationships>
</file>