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2fe661495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cf7ca93d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d22429c544879" /><Relationship Type="http://schemas.openxmlformats.org/officeDocument/2006/relationships/numbering" Target="/word/numbering.xml" Id="R8c31f7f9a6ba4b4d" /><Relationship Type="http://schemas.openxmlformats.org/officeDocument/2006/relationships/settings" Target="/word/settings.xml" Id="R3506ebc86e974f32" /><Relationship Type="http://schemas.openxmlformats.org/officeDocument/2006/relationships/image" Target="/word/media/6dbd9fef-10f4-421c-8b91-e3ab86e1beb7.png" Id="R6c4cf7ca93da4ddf" /></Relationships>
</file>