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4d3b8897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125317f7b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Nazir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046b44ae4924" /><Relationship Type="http://schemas.openxmlformats.org/officeDocument/2006/relationships/numbering" Target="/word/numbering.xml" Id="Rd233adc1429348ff" /><Relationship Type="http://schemas.openxmlformats.org/officeDocument/2006/relationships/settings" Target="/word/settings.xml" Id="R2f620268df1a40d1" /><Relationship Type="http://schemas.openxmlformats.org/officeDocument/2006/relationships/image" Target="/word/media/0512b484-6707-4d31-aa19-2d80d699a209.png" Id="R936125317f7b4ea0" /></Relationships>
</file>