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2ec9c75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cf404b31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2bb79cd1f48f7" /><Relationship Type="http://schemas.openxmlformats.org/officeDocument/2006/relationships/numbering" Target="/word/numbering.xml" Id="R195adede0e8a46db" /><Relationship Type="http://schemas.openxmlformats.org/officeDocument/2006/relationships/settings" Target="/word/settings.xml" Id="R753ef592ba4e4aff" /><Relationship Type="http://schemas.openxmlformats.org/officeDocument/2006/relationships/image" Target="/word/media/6c0443fd-0316-432e-8a6d-63c931ce0668.png" Id="R9ed5cf404b314bdd" /></Relationships>
</file>