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af5fb3d78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281d5a97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Sharif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0eb957084800" /><Relationship Type="http://schemas.openxmlformats.org/officeDocument/2006/relationships/numbering" Target="/word/numbering.xml" Id="Rbf2abae3a3bd426e" /><Relationship Type="http://schemas.openxmlformats.org/officeDocument/2006/relationships/settings" Target="/word/settings.xml" Id="R7eddbc7856864d3c" /><Relationship Type="http://schemas.openxmlformats.org/officeDocument/2006/relationships/image" Target="/word/media/f414b670-dbce-4fd4-a9cf-834d5817ea41.png" Id="R9db281d5a97b4876" /></Relationships>
</file>