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403a034a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b6e8a6550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Mujtabaabad,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f6f3305f14e68" /><Relationship Type="http://schemas.openxmlformats.org/officeDocument/2006/relationships/numbering" Target="/word/numbering.xml" Id="Rb6edd12a885c4e90" /><Relationship Type="http://schemas.openxmlformats.org/officeDocument/2006/relationships/settings" Target="/word/settings.xml" Id="R1289ff7d4aa64dda" /><Relationship Type="http://schemas.openxmlformats.org/officeDocument/2006/relationships/image" Target="/word/media/341ffab0-785f-44a7-9a5d-c2d865c712f1.png" Id="Rfa3b6e8a65504675" /></Relationships>
</file>