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d34d79afd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4403aa1f8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 Kamal,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1e7866ab648f7" /><Relationship Type="http://schemas.openxmlformats.org/officeDocument/2006/relationships/numbering" Target="/word/numbering.xml" Id="Rb7576f23f5034725" /><Relationship Type="http://schemas.openxmlformats.org/officeDocument/2006/relationships/settings" Target="/word/settings.xml" Id="R78dac50a73fe41ee" /><Relationship Type="http://schemas.openxmlformats.org/officeDocument/2006/relationships/image" Target="/word/media/62d690a8-5b7e-4c55-92f2-14edeaab9ec8.png" Id="R8084403aa1f849b8" /></Relationships>
</file>