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b993d5389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aec298022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Mungi Thalli,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d1c848de44e2c" /><Relationship Type="http://schemas.openxmlformats.org/officeDocument/2006/relationships/numbering" Target="/word/numbering.xml" Id="R2eb0a031763e49ec" /><Relationship Type="http://schemas.openxmlformats.org/officeDocument/2006/relationships/settings" Target="/word/settings.xml" Id="R12c7e133f13f4f82" /><Relationship Type="http://schemas.openxmlformats.org/officeDocument/2006/relationships/image" Target="/word/media/22766797-690b-488b-bd78-79212f90f340.png" Id="R781aec2980224b61" /></Relationships>
</file>