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6ccc2ee46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56b42a3fa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Munir 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39078c5294e81" /><Relationship Type="http://schemas.openxmlformats.org/officeDocument/2006/relationships/numbering" Target="/word/numbering.xml" Id="R5ea884562f1e44f3" /><Relationship Type="http://schemas.openxmlformats.org/officeDocument/2006/relationships/settings" Target="/word/settings.xml" Id="R94262242f02e4997" /><Relationship Type="http://schemas.openxmlformats.org/officeDocument/2006/relationships/image" Target="/word/media/fcf78a87-e5ca-47b7-9286-48e846638d0d.png" Id="Rc5056b42a3fa468b" /></Relationships>
</file>