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ea11872f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6590b71e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ceddac844e38" /><Relationship Type="http://schemas.openxmlformats.org/officeDocument/2006/relationships/numbering" Target="/word/numbering.xml" Id="R00ffb0b089a54583" /><Relationship Type="http://schemas.openxmlformats.org/officeDocument/2006/relationships/settings" Target="/word/settings.xml" Id="R8ed6f713dc75456a" /><Relationship Type="http://schemas.openxmlformats.org/officeDocument/2006/relationships/image" Target="/word/media/9842b751-9a6f-45fe-826e-5bd306de2a41.png" Id="R6ce6590b71e34b59" /></Relationships>
</file>