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ec6f61f62848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5f2e8636a44e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Musa da Khu,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d056837c0c47ce" /><Relationship Type="http://schemas.openxmlformats.org/officeDocument/2006/relationships/numbering" Target="/word/numbering.xml" Id="R0ea66c6767ca40db" /><Relationship Type="http://schemas.openxmlformats.org/officeDocument/2006/relationships/settings" Target="/word/settings.xml" Id="R1c4d885a17834521" /><Relationship Type="http://schemas.openxmlformats.org/officeDocument/2006/relationships/image" Target="/word/media/640eeb22-030f-441a-b894-4c747c58f751.png" Id="Rbc5f2e8636a44eaf" /></Relationships>
</file>