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2a21b0562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42d70fb7a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 Gazzi,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416023cdb4d24" /><Relationship Type="http://schemas.openxmlformats.org/officeDocument/2006/relationships/numbering" Target="/word/numbering.xml" Id="R353596bd508f4f73" /><Relationship Type="http://schemas.openxmlformats.org/officeDocument/2006/relationships/settings" Target="/word/settings.xml" Id="Rdbd7f99b8ac54278" /><Relationship Type="http://schemas.openxmlformats.org/officeDocument/2006/relationships/image" Target="/word/media/41245152-ceb3-4849-8a0f-296cc38a621d.png" Id="Ra8f42d70fb7a481f" /></Relationships>
</file>