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75e3e035a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cae427e52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0503c65ad497a" /><Relationship Type="http://schemas.openxmlformats.org/officeDocument/2006/relationships/numbering" Target="/word/numbering.xml" Id="Red0ef17454b94337" /><Relationship Type="http://schemas.openxmlformats.org/officeDocument/2006/relationships/settings" Target="/word/settings.xml" Id="R929ad9047507445b" /><Relationship Type="http://schemas.openxmlformats.org/officeDocument/2006/relationships/image" Target="/word/media/6525136b-6ad2-476d-95f7-4eb6c01eb3ab.png" Id="Rdafcae427e524904" /></Relationships>
</file>