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5ce68dcccb4d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b763331fe74f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Nabi Bakhsh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8bda8d14b94b9d" /><Relationship Type="http://schemas.openxmlformats.org/officeDocument/2006/relationships/numbering" Target="/word/numbering.xml" Id="Ra5fae59e8b31442e" /><Relationship Type="http://schemas.openxmlformats.org/officeDocument/2006/relationships/settings" Target="/word/settings.xml" Id="Rc281a74c6eeb4568" /><Relationship Type="http://schemas.openxmlformats.org/officeDocument/2006/relationships/image" Target="/word/media/e4c70fec-4772-4928-9da4-901bcffdf58c.png" Id="R9bb763331fe74f96" /></Relationships>
</file>