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eed4d5513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12d812bf9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 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498d57b3c44ff" /><Relationship Type="http://schemas.openxmlformats.org/officeDocument/2006/relationships/numbering" Target="/word/numbering.xml" Id="R1b090c6b96c64076" /><Relationship Type="http://schemas.openxmlformats.org/officeDocument/2006/relationships/settings" Target="/word/settings.xml" Id="R3d439dc9ead0441d" /><Relationship Type="http://schemas.openxmlformats.org/officeDocument/2006/relationships/image" Target="/word/media/b32474fe-2f7e-4ce6-9e33-9337a80e7179.png" Id="R3ee12d812bf943ff" /></Relationships>
</file>