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185465f3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afd834b2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8bd5207d4421" /><Relationship Type="http://schemas.openxmlformats.org/officeDocument/2006/relationships/numbering" Target="/word/numbering.xml" Id="R6bf9ebfd6ab3455c" /><Relationship Type="http://schemas.openxmlformats.org/officeDocument/2006/relationships/settings" Target="/word/settings.xml" Id="Rcc8e0a276dc446da" /><Relationship Type="http://schemas.openxmlformats.org/officeDocument/2006/relationships/image" Target="/word/media/ec454565-bfa2-4e7d-a092-c4c7df8224d5.png" Id="R98a1afd834b24fe2" /></Relationships>
</file>