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efcc78059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54df56df6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b5eb574c44c76" /><Relationship Type="http://schemas.openxmlformats.org/officeDocument/2006/relationships/numbering" Target="/word/numbering.xml" Id="R7ab346a8c2df4be7" /><Relationship Type="http://schemas.openxmlformats.org/officeDocument/2006/relationships/settings" Target="/word/settings.xml" Id="Rba7508a9389a4b64" /><Relationship Type="http://schemas.openxmlformats.org/officeDocument/2006/relationships/image" Target="/word/media/ff30f826-9750-48c4-8947-b8d28afe263c.png" Id="R63a54df56df640c3" /></Relationships>
</file>