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8515b754e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8c8721a6f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c8fb1471e4b37" /><Relationship Type="http://schemas.openxmlformats.org/officeDocument/2006/relationships/numbering" Target="/word/numbering.xml" Id="R6edbf8b1a1224254" /><Relationship Type="http://schemas.openxmlformats.org/officeDocument/2006/relationships/settings" Target="/word/settings.xml" Id="Ra12374851c3244bd" /><Relationship Type="http://schemas.openxmlformats.org/officeDocument/2006/relationships/image" Target="/word/media/851cad74-91bf-488c-b097-a7aa041d0efc.png" Id="R9548c8721a6f4baa" /></Relationships>
</file>