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2dbee7f03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a3d8bfb6e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 Bak,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f74e38baa4d15" /><Relationship Type="http://schemas.openxmlformats.org/officeDocument/2006/relationships/numbering" Target="/word/numbering.xml" Id="Rae6fa432e7e34c1b" /><Relationship Type="http://schemas.openxmlformats.org/officeDocument/2006/relationships/settings" Target="/word/settings.xml" Id="R7bc16e87f2ff40d6" /><Relationship Type="http://schemas.openxmlformats.org/officeDocument/2006/relationships/image" Target="/word/media/a5112925-04fb-4231-b4ef-f85445f68279.png" Id="Rb21a3d8bfb6e4790" /></Relationships>
</file>