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f2e64964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3e25fe8d1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34ce5275426b" /><Relationship Type="http://schemas.openxmlformats.org/officeDocument/2006/relationships/numbering" Target="/word/numbering.xml" Id="Rd8cf55dbcfb84f08" /><Relationship Type="http://schemas.openxmlformats.org/officeDocument/2006/relationships/settings" Target="/word/settings.xml" Id="Rbc0608a819804216" /><Relationship Type="http://schemas.openxmlformats.org/officeDocument/2006/relationships/image" Target="/word/media/66df5cb2-07f2-40d0-abaa-ce31b1126d9e.png" Id="R61e3e25fe8d1428f" /></Relationships>
</file>