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e94e29c55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718674ce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Nani Buqhdazai,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f1876b0004b18" /><Relationship Type="http://schemas.openxmlformats.org/officeDocument/2006/relationships/numbering" Target="/word/numbering.xml" Id="Rc886652381554537" /><Relationship Type="http://schemas.openxmlformats.org/officeDocument/2006/relationships/settings" Target="/word/settings.xml" Id="R67af458e4562461c" /><Relationship Type="http://schemas.openxmlformats.org/officeDocument/2006/relationships/image" Target="/word/media/7f2083bf-f400-4d6f-95f5-df8c5ef7824d.png" Id="R987d718674ce45e7" /></Relationships>
</file>