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afc18a673b4c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fcedc660df41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Nankana Jagir,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571ed5fbea4962" /><Relationship Type="http://schemas.openxmlformats.org/officeDocument/2006/relationships/numbering" Target="/word/numbering.xml" Id="Ra28a67accc9b4073" /><Relationship Type="http://schemas.openxmlformats.org/officeDocument/2006/relationships/settings" Target="/word/settings.xml" Id="Rbdb7efa8a2bc4fe5" /><Relationship Type="http://schemas.openxmlformats.org/officeDocument/2006/relationships/image" Target="/word/media/24c80601-b4b0-4819-a802-0ae9fbc57885.png" Id="R7dfcedc660df41c1" /></Relationships>
</file>