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2fda5225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7a5a835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92f1f31ab4bbf" /><Relationship Type="http://schemas.openxmlformats.org/officeDocument/2006/relationships/numbering" Target="/word/numbering.xml" Id="R54e7a18a4a2b42bf" /><Relationship Type="http://schemas.openxmlformats.org/officeDocument/2006/relationships/settings" Target="/word/settings.xml" Id="R226fb2a409a44cee" /><Relationship Type="http://schemas.openxmlformats.org/officeDocument/2006/relationships/image" Target="/word/media/6af30bbe-b359-42c7-9851-a5814e0f1b46.png" Id="R6aec7a5a835e47d2" /></Relationships>
</file>