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0eb23dc92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e2ad6271d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3ca4367e14d3f" /><Relationship Type="http://schemas.openxmlformats.org/officeDocument/2006/relationships/numbering" Target="/word/numbering.xml" Id="R984cb6c4b5c9494c" /><Relationship Type="http://schemas.openxmlformats.org/officeDocument/2006/relationships/settings" Target="/word/settings.xml" Id="R7ff6cada2f8d499c" /><Relationship Type="http://schemas.openxmlformats.org/officeDocument/2006/relationships/image" Target="/word/media/4bb1876b-366b-4509-a96e-10fcb07407d5.png" Id="R9e2e2ad6271d45e8" /></Relationships>
</file>